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1B7B" w14:textId="77777777" w:rsidR="00934B7C" w:rsidRPr="003B1C1E" w:rsidRDefault="00ED3E53" w:rsidP="00934B7C">
      <w:pPr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Once you have identified an agency need that will require a formal contract, </w:t>
      </w:r>
      <w:r w:rsidR="00934B7C" w:rsidRPr="003B1C1E">
        <w:rPr>
          <w:rFonts w:ascii="Times New Roman" w:hAnsi="Times New Roman" w:cs="Times New Roman"/>
          <w:sz w:val="24"/>
          <w:szCs w:val="24"/>
        </w:rPr>
        <w:t>please notify procurement to determine the method of procurement.</w:t>
      </w:r>
    </w:p>
    <w:p w14:paraId="1968F8E1" w14:textId="77777777" w:rsidR="00934B7C" w:rsidRPr="003B1C1E" w:rsidRDefault="00934B7C" w:rsidP="00901D1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C1E">
        <w:rPr>
          <w:rFonts w:ascii="Times New Roman" w:hAnsi="Times New Roman" w:cs="Times New Roman"/>
          <w:b/>
          <w:sz w:val="24"/>
          <w:szCs w:val="24"/>
          <w:u w:val="single"/>
        </w:rPr>
        <w:t>Sole Source Procedures</w:t>
      </w:r>
    </w:p>
    <w:p w14:paraId="6B20963E" w14:textId="7716859A" w:rsidR="00934B7C" w:rsidRPr="003B1C1E" w:rsidRDefault="00934B7C" w:rsidP="00934B7C">
      <w:pPr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Sole Source – is authorized when there is </w:t>
      </w:r>
      <w:r w:rsidRPr="003B1C1E">
        <w:rPr>
          <w:rFonts w:ascii="Times New Roman" w:hAnsi="Times New Roman" w:cs="Times New Roman"/>
          <w:b/>
          <w:sz w:val="24"/>
          <w:szCs w:val="24"/>
          <w:u w:val="single"/>
        </w:rPr>
        <w:t xml:space="preserve">ONLY ONE </w:t>
      </w:r>
      <w:r w:rsidRPr="003B1C1E">
        <w:rPr>
          <w:rFonts w:ascii="Times New Roman" w:hAnsi="Times New Roman" w:cs="Times New Roman"/>
          <w:sz w:val="24"/>
          <w:szCs w:val="24"/>
        </w:rPr>
        <w:t xml:space="preserve">source practicably available for the goods and/or services required.  There is no other competition available.  If the service or product is </w:t>
      </w:r>
      <w:r w:rsidR="00AE1466" w:rsidRPr="003B1C1E">
        <w:rPr>
          <w:rFonts w:ascii="Times New Roman" w:hAnsi="Times New Roman" w:cs="Times New Roman"/>
          <w:sz w:val="24"/>
          <w:szCs w:val="24"/>
        </w:rPr>
        <w:t>restricted to</w:t>
      </w:r>
      <w:r w:rsidRPr="003B1C1E">
        <w:rPr>
          <w:rFonts w:ascii="Times New Roman" w:hAnsi="Times New Roman" w:cs="Times New Roman"/>
          <w:sz w:val="24"/>
          <w:szCs w:val="24"/>
        </w:rPr>
        <w:t xml:space="preserve"> one manufacture</w:t>
      </w:r>
      <w:r w:rsidR="00AE1466" w:rsidRPr="003B1C1E">
        <w:rPr>
          <w:rFonts w:ascii="Times New Roman" w:hAnsi="Times New Roman" w:cs="Times New Roman"/>
          <w:sz w:val="24"/>
          <w:szCs w:val="24"/>
        </w:rPr>
        <w:t>r</w:t>
      </w:r>
      <w:r w:rsidRPr="003B1C1E">
        <w:rPr>
          <w:rFonts w:ascii="Times New Roman" w:hAnsi="Times New Roman" w:cs="Times New Roman"/>
          <w:sz w:val="24"/>
          <w:szCs w:val="24"/>
        </w:rPr>
        <w:t xml:space="preserve"> but sold by distributers it is </w:t>
      </w:r>
      <w:r w:rsidR="00D828BA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D828BA" w:rsidRPr="00D828BA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>a Sole Source because competition is available.</w:t>
      </w:r>
      <w:r w:rsidR="00ED6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0C5CD" w14:textId="05DE9491" w:rsidR="00ED3E53" w:rsidRPr="00ED6E94" w:rsidRDefault="007906D4">
      <w:pPr>
        <w:rPr>
          <w:rFonts w:ascii="Times New Roman" w:hAnsi="Times New Roman" w:cs="Times New Roman"/>
          <w:sz w:val="24"/>
          <w:szCs w:val="24"/>
        </w:rPr>
      </w:pPr>
      <w:r w:rsidRPr="00ED6E94">
        <w:rPr>
          <w:rFonts w:ascii="Times New Roman" w:hAnsi="Times New Roman" w:cs="Times New Roman"/>
          <w:sz w:val="24"/>
          <w:szCs w:val="24"/>
        </w:rPr>
        <w:t xml:space="preserve">Sole source justification based solely on a single vendor’s capability to deliver in the least amount of time </w:t>
      </w:r>
      <w:r w:rsidR="000C1D73" w:rsidRPr="00ED6E94">
        <w:rPr>
          <w:rFonts w:ascii="Times New Roman" w:hAnsi="Times New Roman" w:cs="Times New Roman"/>
          <w:sz w:val="24"/>
          <w:szCs w:val="24"/>
        </w:rPr>
        <w:t>is</w:t>
      </w:r>
      <w:r w:rsidRPr="00ED6E94">
        <w:rPr>
          <w:rFonts w:ascii="Times New Roman" w:hAnsi="Times New Roman" w:cs="Times New Roman"/>
          <w:sz w:val="24"/>
          <w:szCs w:val="24"/>
        </w:rPr>
        <w:t xml:space="preserve"> not appropriate since availability alone in not a valid basis for determining a Sole Source Procurement.</w:t>
      </w:r>
      <w:r w:rsidR="00365A39" w:rsidRPr="00ED6E94">
        <w:rPr>
          <w:rFonts w:ascii="Times New Roman" w:hAnsi="Times New Roman" w:cs="Times New Roman"/>
          <w:sz w:val="24"/>
          <w:szCs w:val="24"/>
        </w:rPr>
        <w:t xml:space="preserve"> </w:t>
      </w:r>
      <w:r w:rsidR="00075BFB" w:rsidRPr="00ED6E94">
        <w:rPr>
          <w:rFonts w:ascii="Times New Roman" w:hAnsi="Times New Roman" w:cs="Times New Roman"/>
          <w:sz w:val="24"/>
          <w:szCs w:val="24"/>
        </w:rPr>
        <w:t xml:space="preserve"> </w:t>
      </w:r>
      <w:r w:rsidR="00365A39" w:rsidRPr="00ED6E94">
        <w:rPr>
          <w:rFonts w:ascii="Times New Roman" w:hAnsi="Times New Roman" w:cs="Times New Roman"/>
          <w:sz w:val="24"/>
          <w:szCs w:val="24"/>
        </w:rPr>
        <w:t xml:space="preserve">The Procurement Officer will be responsible for following Chapter 8 of the Agency Procurement and Property Surplus Manual (APSPM), but may require assistance regarding the specific need of procurement; keeping that in mind the following steps will assist procurement with securing the best possible product or service at the best possible price. </w:t>
      </w:r>
    </w:p>
    <w:p w14:paraId="0AF5CD6F" w14:textId="77777777" w:rsidR="00ED6E94" w:rsidRDefault="00901D15" w:rsidP="00ED3E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Research your training/ topic for available </w:t>
      </w:r>
      <w:r w:rsidR="00AE2506" w:rsidRPr="003B1C1E">
        <w:rPr>
          <w:rFonts w:ascii="Times New Roman" w:hAnsi="Times New Roman" w:cs="Times New Roman"/>
          <w:sz w:val="24"/>
          <w:szCs w:val="24"/>
        </w:rPr>
        <w:t>sources to be submitted with your request.</w:t>
      </w:r>
    </w:p>
    <w:p w14:paraId="56213E49" w14:textId="653059E7" w:rsidR="00901D15" w:rsidRPr="003B1C1E" w:rsidRDefault="00901D15" w:rsidP="00ED6E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9D71C" w14:textId="77777777" w:rsidR="00ED6E94" w:rsidRDefault="00934B7C" w:rsidP="00ED6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Please notify </w:t>
      </w:r>
      <w:r w:rsidR="00365A39">
        <w:rPr>
          <w:rFonts w:ascii="Times New Roman" w:hAnsi="Times New Roman" w:cs="Times New Roman"/>
          <w:sz w:val="24"/>
          <w:szCs w:val="24"/>
        </w:rPr>
        <w:t>the Agency Procurement Officer</w:t>
      </w:r>
      <w:r w:rsidR="00365A39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>before starting negotiations for a Sole Source to establish if your required product or service is a Sole Source.</w:t>
      </w:r>
    </w:p>
    <w:p w14:paraId="545F572D" w14:textId="01B3978E" w:rsidR="00934B7C" w:rsidRPr="00ED6E94" w:rsidRDefault="00934B7C" w:rsidP="00ED6E9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ED6E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03F53" w14:textId="6B2A2B5C" w:rsidR="00934B7C" w:rsidRDefault="00934B7C" w:rsidP="00ED6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>Create a Statement of Work/Scope of Work</w:t>
      </w:r>
      <w:r w:rsidR="00960BA4" w:rsidRPr="003B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664D" w14:textId="1DB6DF8A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A3528" w14:textId="0BAA6CDB" w:rsidR="00934B7C" w:rsidRDefault="00BC30F1" w:rsidP="00ED6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>Request</w:t>
      </w:r>
      <w:r w:rsidR="00934B7C" w:rsidRPr="003B1C1E">
        <w:rPr>
          <w:rFonts w:ascii="Times New Roman" w:hAnsi="Times New Roman" w:cs="Times New Roman"/>
          <w:sz w:val="24"/>
          <w:szCs w:val="24"/>
        </w:rPr>
        <w:t xml:space="preserve"> a quote/proposal from the vendor/manufacturer</w:t>
      </w:r>
    </w:p>
    <w:p w14:paraId="241EB81F" w14:textId="633DC0D3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62FDA" w14:textId="0AE79016" w:rsidR="00934B7C" w:rsidRPr="003B1C1E" w:rsidRDefault="00934B7C" w:rsidP="0093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Negotiations </w:t>
      </w:r>
      <w:r w:rsidR="00D828BA" w:rsidRPr="00D828BA">
        <w:rPr>
          <w:rFonts w:ascii="Times New Roman" w:hAnsi="Times New Roman" w:cs="Times New Roman"/>
          <w:sz w:val="24"/>
          <w:szCs w:val="24"/>
          <w:u w:val="single"/>
        </w:rPr>
        <w:t xml:space="preserve">shall </w:t>
      </w:r>
      <w:r w:rsidRPr="003B1C1E">
        <w:rPr>
          <w:rFonts w:ascii="Times New Roman" w:hAnsi="Times New Roman" w:cs="Times New Roman"/>
          <w:sz w:val="24"/>
          <w:szCs w:val="24"/>
        </w:rPr>
        <w:t xml:space="preserve">be conducted and documented.  We are required to negotiate with </w:t>
      </w:r>
      <w:r w:rsidR="00A64B2D" w:rsidRPr="003B1C1E">
        <w:rPr>
          <w:rFonts w:ascii="Times New Roman" w:hAnsi="Times New Roman" w:cs="Times New Roman"/>
          <w:sz w:val="24"/>
          <w:szCs w:val="24"/>
        </w:rPr>
        <w:t>the vendor on every Sole Source and</w:t>
      </w:r>
      <w:r w:rsidRPr="003B1C1E">
        <w:rPr>
          <w:rFonts w:ascii="Times New Roman" w:hAnsi="Times New Roman" w:cs="Times New Roman"/>
          <w:sz w:val="24"/>
          <w:szCs w:val="24"/>
        </w:rPr>
        <w:t xml:space="preserve"> Request for </w:t>
      </w:r>
      <w:r w:rsidR="00365A39">
        <w:rPr>
          <w:rFonts w:ascii="Times New Roman" w:hAnsi="Times New Roman" w:cs="Times New Roman"/>
          <w:sz w:val="24"/>
          <w:szCs w:val="24"/>
        </w:rPr>
        <w:t>P</w:t>
      </w:r>
      <w:r w:rsidRPr="003B1C1E">
        <w:rPr>
          <w:rFonts w:ascii="Times New Roman" w:hAnsi="Times New Roman" w:cs="Times New Roman"/>
          <w:sz w:val="24"/>
          <w:szCs w:val="24"/>
        </w:rPr>
        <w:t>roposal.</w:t>
      </w:r>
      <w:r w:rsidR="00BC30F1" w:rsidRPr="003B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DA6F9" w14:textId="61DC711B" w:rsidR="00ED6E94" w:rsidRDefault="00365A39" w:rsidP="00ED6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0C1D73" w:rsidRPr="003B1C1E">
        <w:rPr>
          <w:rFonts w:ascii="Times New Roman" w:hAnsi="Times New Roman" w:cs="Times New Roman"/>
          <w:sz w:val="24"/>
          <w:szCs w:val="24"/>
        </w:rPr>
        <w:t xml:space="preserve"> can negotiate price, deliverables and </w:t>
      </w:r>
      <w:r w:rsidR="002E6D0C" w:rsidRPr="003B1C1E">
        <w:rPr>
          <w:rFonts w:ascii="Times New Roman" w:hAnsi="Times New Roman" w:cs="Times New Roman"/>
          <w:sz w:val="24"/>
          <w:szCs w:val="24"/>
        </w:rPr>
        <w:t>contract terms, etc.</w:t>
      </w:r>
    </w:p>
    <w:p w14:paraId="60EBF558" w14:textId="77777777" w:rsidR="00ED6E94" w:rsidRPr="00ED6E94" w:rsidRDefault="00ED6E94" w:rsidP="00ED6E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F7EB2AA" w14:textId="685B737A" w:rsidR="00BC30F1" w:rsidRPr="003B1C1E" w:rsidRDefault="00BC30F1" w:rsidP="00934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Once </w:t>
      </w:r>
      <w:r w:rsidR="00365A39">
        <w:rPr>
          <w:rFonts w:ascii="Times New Roman" w:hAnsi="Times New Roman" w:cs="Times New Roman"/>
          <w:sz w:val="24"/>
          <w:szCs w:val="24"/>
        </w:rPr>
        <w:t xml:space="preserve">we </w:t>
      </w:r>
      <w:r w:rsidRPr="003B1C1E">
        <w:rPr>
          <w:rFonts w:ascii="Times New Roman" w:hAnsi="Times New Roman" w:cs="Times New Roman"/>
          <w:sz w:val="24"/>
          <w:szCs w:val="24"/>
        </w:rPr>
        <w:t>have your negotiated cost</w:t>
      </w:r>
      <w:r w:rsidR="00AE1466" w:rsidRPr="003B1C1E">
        <w:rPr>
          <w:rFonts w:ascii="Times New Roman" w:hAnsi="Times New Roman" w:cs="Times New Roman"/>
          <w:sz w:val="24"/>
          <w:szCs w:val="24"/>
        </w:rPr>
        <w:t xml:space="preserve"> document the results and</w:t>
      </w:r>
      <w:r w:rsidRPr="003B1C1E">
        <w:rPr>
          <w:rFonts w:ascii="Times New Roman" w:hAnsi="Times New Roman" w:cs="Times New Roman"/>
          <w:sz w:val="24"/>
          <w:szCs w:val="24"/>
        </w:rPr>
        <w:t xml:space="preserve"> prepare a requisition for your Division Director’s approval.</w:t>
      </w:r>
    </w:p>
    <w:p w14:paraId="2A98EF4A" w14:textId="1EBA488A" w:rsidR="00AE1466" w:rsidRPr="003B1C1E" w:rsidRDefault="00BC30F1" w:rsidP="00BC30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If the total cost of the procurement will be over $5000, the agency head or his/her designee’s approval will be required.  </w:t>
      </w:r>
      <w:r w:rsidR="00365A39">
        <w:rPr>
          <w:rFonts w:ascii="Times New Roman" w:hAnsi="Times New Roman" w:cs="Times New Roman"/>
          <w:sz w:val="24"/>
          <w:szCs w:val="24"/>
          <w:u w:val="single"/>
        </w:rPr>
        <w:t xml:space="preserve">The Agency Procurement Officer </w:t>
      </w:r>
      <w:r w:rsidRPr="003B1C1E">
        <w:rPr>
          <w:rFonts w:ascii="Times New Roman" w:hAnsi="Times New Roman" w:cs="Times New Roman"/>
          <w:sz w:val="24"/>
          <w:szCs w:val="24"/>
          <w:u w:val="single"/>
        </w:rPr>
        <w:t>will be responsible</w:t>
      </w:r>
      <w:r w:rsidR="00AE1466" w:rsidRPr="003B1C1E">
        <w:rPr>
          <w:rFonts w:ascii="Times New Roman" w:hAnsi="Times New Roman" w:cs="Times New Roman"/>
          <w:sz w:val="24"/>
          <w:szCs w:val="24"/>
          <w:u w:val="single"/>
        </w:rPr>
        <w:t xml:space="preserve"> for obtaining these signatures as part of the packet that must </w:t>
      </w:r>
      <w:r w:rsidR="00365A39">
        <w:rPr>
          <w:rFonts w:ascii="Times New Roman" w:hAnsi="Times New Roman" w:cs="Times New Roman"/>
          <w:sz w:val="24"/>
          <w:szCs w:val="24"/>
          <w:u w:val="single"/>
        </w:rPr>
        <w:t xml:space="preserve">be </w:t>
      </w:r>
      <w:r w:rsidR="00365A39" w:rsidRPr="003B1C1E">
        <w:rPr>
          <w:rFonts w:ascii="Times New Roman" w:hAnsi="Times New Roman" w:cs="Times New Roman"/>
          <w:sz w:val="24"/>
          <w:szCs w:val="24"/>
          <w:u w:val="single"/>
        </w:rPr>
        <w:t>submit</w:t>
      </w:r>
      <w:r w:rsidR="00365A39">
        <w:rPr>
          <w:rFonts w:ascii="Times New Roman" w:hAnsi="Times New Roman" w:cs="Times New Roman"/>
          <w:sz w:val="24"/>
          <w:szCs w:val="24"/>
          <w:u w:val="single"/>
        </w:rPr>
        <w:t>ted</w:t>
      </w:r>
      <w:r w:rsidR="00AE1466" w:rsidRPr="003B1C1E">
        <w:rPr>
          <w:rFonts w:ascii="Times New Roman" w:hAnsi="Times New Roman" w:cs="Times New Roman"/>
          <w:sz w:val="24"/>
          <w:szCs w:val="24"/>
          <w:u w:val="single"/>
        </w:rPr>
        <w:t xml:space="preserve"> to the Director’s office.</w:t>
      </w:r>
    </w:p>
    <w:p w14:paraId="4820A0F4" w14:textId="0393DEAB" w:rsidR="00BC30F1" w:rsidRPr="00ED6E94" w:rsidRDefault="00365A39" w:rsidP="00BC30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on the requisition if a discussion with Director is needed concerning the request. </w:t>
      </w:r>
      <w:r w:rsidR="00BC30F1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="00AE1466" w:rsidRPr="003B1C1E">
        <w:rPr>
          <w:rFonts w:ascii="Times New Roman" w:hAnsi="Times New Roman" w:cs="Times New Roman"/>
          <w:sz w:val="24"/>
          <w:szCs w:val="24"/>
          <w:u w:val="single"/>
        </w:rPr>
        <w:t xml:space="preserve">The Sole Source packet </w:t>
      </w:r>
      <w:r w:rsidRPr="003B1C1E">
        <w:rPr>
          <w:rFonts w:ascii="Times New Roman" w:hAnsi="Times New Roman" w:cs="Times New Roman"/>
          <w:sz w:val="24"/>
          <w:szCs w:val="24"/>
          <w:u w:val="single"/>
        </w:rPr>
        <w:t>sh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 w:rsidR="00AE1466" w:rsidRPr="003B1C1E">
        <w:rPr>
          <w:rFonts w:ascii="Times New Roman" w:hAnsi="Times New Roman" w:cs="Times New Roman"/>
          <w:sz w:val="24"/>
          <w:szCs w:val="24"/>
          <w:u w:val="single"/>
        </w:rPr>
        <w:t xml:space="preserve">not be submitted directly to the Director’s office.  </w:t>
      </w:r>
      <w:r>
        <w:rPr>
          <w:rFonts w:ascii="Times New Roman" w:hAnsi="Times New Roman" w:cs="Times New Roman"/>
          <w:sz w:val="24"/>
          <w:szCs w:val="24"/>
          <w:u w:val="single"/>
        </w:rPr>
        <w:t>The Agency Procurement Officer</w:t>
      </w:r>
      <w:r w:rsidRPr="003B1C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1466" w:rsidRPr="003B1C1E">
        <w:rPr>
          <w:rFonts w:ascii="Times New Roman" w:hAnsi="Times New Roman" w:cs="Times New Roman"/>
          <w:sz w:val="24"/>
          <w:szCs w:val="24"/>
          <w:u w:val="single"/>
        </w:rPr>
        <w:t>will submit the packet.</w:t>
      </w:r>
    </w:p>
    <w:p w14:paraId="6AFB8345" w14:textId="7BE8F99D" w:rsidR="00ED6E94" w:rsidRPr="00ED6E94" w:rsidRDefault="00ED6E94" w:rsidP="00ED6E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6E94">
        <w:rPr>
          <w:rFonts w:ascii="Times New Roman" w:hAnsi="Times New Roman" w:cs="Times New Roman"/>
          <w:i/>
          <w:sz w:val="24"/>
          <w:szCs w:val="24"/>
        </w:rPr>
        <w:t>All sole source procurements in excess of the Simplified Acquisition Threshold set in accordance with 41 U.S.C. 1908 (currently set at $150,000), must receive prior approval from the grant-making component before entering into the contract.</w:t>
      </w:r>
    </w:p>
    <w:p w14:paraId="33BCF68B" w14:textId="77777777" w:rsidR="00ED6E94" w:rsidRPr="00ED6E94" w:rsidRDefault="00ED6E94" w:rsidP="00ED6E9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C74E0DC" w14:textId="734B0BBC" w:rsidR="00360C70" w:rsidRDefault="00934B7C" w:rsidP="00ED6E94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>Answer the four</w:t>
      </w:r>
      <w:r w:rsidR="00360C70" w:rsidRPr="003B1C1E">
        <w:rPr>
          <w:rFonts w:ascii="Times New Roman" w:hAnsi="Times New Roman" w:cs="Times New Roman"/>
          <w:sz w:val="24"/>
          <w:szCs w:val="24"/>
        </w:rPr>
        <w:t xml:space="preserve"> (4) Sole</w:t>
      </w:r>
      <w:r w:rsidRPr="003B1C1E">
        <w:rPr>
          <w:rFonts w:ascii="Times New Roman" w:hAnsi="Times New Roman" w:cs="Times New Roman"/>
          <w:sz w:val="24"/>
          <w:szCs w:val="24"/>
        </w:rPr>
        <w:t xml:space="preserve"> Source questions</w:t>
      </w:r>
      <w:r w:rsidR="00360C70" w:rsidRPr="003B1C1E">
        <w:rPr>
          <w:rFonts w:ascii="Times New Roman" w:hAnsi="Times New Roman" w:cs="Times New Roman"/>
          <w:sz w:val="24"/>
          <w:szCs w:val="24"/>
        </w:rPr>
        <w:t xml:space="preserve"> thoroughly</w:t>
      </w:r>
      <w:r w:rsidRPr="003B1C1E">
        <w:rPr>
          <w:rFonts w:ascii="Times New Roman" w:hAnsi="Times New Roman" w:cs="Times New Roman"/>
          <w:sz w:val="24"/>
          <w:szCs w:val="24"/>
        </w:rPr>
        <w:t>.  Please do not simply copy and paste the resume’</w:t>
      </w:r>
      <w:r w:rsidR="00BC30F1" w:rsidRPr="003B1C1E">
        <w:rPr>
          <w:rFonts w:ascii="Times New Roman" w:hAnsi="Times New Roman" w:cs="Times New Roman"/>
          <w:sz w:val="24"/>
          <w:szCs w:val="24"/>
        </w:rPr>
        <w:t xml:space="preserve"> of the vendor.  Sole Source questions should be uniquely answered based on need.</w:t>
      </w:r>
      <w:r w:rsidR="00AE1466" w:rsidRPr="003B1C1E">
        <w:rPr>
          <w:rFonts w:ascii="Times New Roman" w:hAnsi="Times New Roman" w:cs="Times New Roman"/>
          <w:sz w:val="24"/>
          <w:szCs w:val="24"/>
        </w:rPr>
        <w:t xml:space="preserve">  </w:t>
      </w:r>
      <w:r w:rsidR="00360C70" w:rsidRPr="003B1C1E">
        <w:rPr>
          <w:rFonts w:ascii="Times New Roman" w:hAnsi="Times New Roman" w:cs="Times New Roman"/>
          <w:sz w:val="24"/>
          <w:szCs w:val="24"/>
        </w:rPr>
        <w:t xml:space="preserve">The whole idea is to justify why this </w:t>
      </w:r>
      <w:r w:rsidR="00960BA4" w:rsidRPr="003B1C1E">
        <w:rPr>
          <w:rFonts w:ascii="Times New Roman" w:hAnsi="Times New Roman" w:cs="Times New Roman"/>
          <w:sz w:val="24"/>
          <w:szCs w:val="24"/>
        </w:rPr>
        <w:t xml:space="preserve">is </w:t>
      </w:r>
      <w:r w:rsidR="00360C70" w:rsidRPr="003B1C1E">
        <w:rPr>
          <w:rFonts w:ascii="Times New Roman" w:hAnsi="Times New Roman" w:cs="Times New Roman"/>
          <w:sz w:val="24"/>
          <w:szCs w:val="24"/>
        </w:rPr>
        <w:t>the only vendor capable of meeting this agency need.</w:t>
      </w:r>
      <w:r w:rsidR="00D828BA">
        <w:rPr>
          <w:rFonts w:ascii="Times New Roman" w:hAnsi="Times New Roman" w:cs="Times New Roman"/>
          <w:sz w:val="24"/>
          <w:szCs w:val="24"/>
        </w:rPr>
        <w:t xml:space="preserve">  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Research </w:t>
      </w:r>
      <w:r w:rsidR="00D828BA" w:rsidRPr="00D828BA">
        <w:rPr>
          <w:rFonts w:ascii="Times New Roman" w:hAnsi="Times New Roman" w:cs="Times New Roman"/>
          <w:sz w:val="24"/>
          <w:szCs w:val="24"/>
        </w:rPr>
        <w:t>and document all requests</w:t>
      </w:r>
      <w:r w:rsidR="00FB72D3" w:rsidRPr="00D828BA">
        <w:rPr>
          <w:rFonts w:ascii="Times New Roman" w:hAnsi="Times New Roman" w:cs="Times New Roman"/>
          <w:sz w:val="24"/>
          <w:szCs w:val="24"/>
        </w:rPr>
        <w:t>.  I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f this service has been provided before within </w:t>
      </w:r>
      <w:r w:rsidR="00D828BA" w:rsidRPr="00D828BA">
        <w:rPr>
          <w:rFonts w:ascii="Times New Roman" w:hAnsi="Times New Roman" w:cs="Times New Roman"/>
          <w:sz w:val="24"/>
          <w:szCs w:val="24"/>
        </w:rPr>
        <w:t xml:space="preserve">a 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division or </w:t>
      </w:r>
      <w:r w:rsidR="00FB72D3" w:rsidRPr="00D828BA">
        <w:rPr>
          <w:rFonts w:ascii="Times New Roman" w:hAnsi="Times New Roman" w:cs="Times New Roman"/>
          <w:sz w:val="24"/>
          <w:szCs w:val="24"/>
        </w:rPr>
        <w:t xml:space="preserve">in 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another section, agency and/or group, please provide this information to </w:t>
      </w:r>
      <w:r w:rsidR="00D828BA" w:rsidRPr="00D828BA">
        <w:rPr>
          <w:rFonts w:ascii="Times New Roman" w:hAnsi="Times New Roman" w:cs="Times New Roman"/>
          <w:sz w:val="24"/>
          <w:szCs w:val="24"/>
        </w:rPr>
        <w:t xml:space="preserve">the Procurement Officer 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with </w:t>
      </w:r>
      <w:r w:rsidR="0069478B" w:rsidRPr="00D828BA">
        <w:rPr>
          <w:rFonts w:ascii="Times New Roman" w:hAnsi="Times New Roman" w:cs="Times New Roman"/>
          <w:sz w:val="24"/>
          <w:szCs w:val="24"/>
        </w:rPr>
        <w:t>a name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 and contact number</w:t>
      </w:r>
      <w:r w:rsidR="00FB72D3" w:rsidRPr="00D828BA">
        <w:rPr>
          <w:rFonts w:ascii="Times New Roman" w:hAnsi="Times New Roman" w:cs="Times New Roman"/>
          <w:sz w:val="24"/>
          <w:szCs w:val="24"/>
        </w:rPr>
        <w:t xml:space="preserve"> of the point person; alternatively,</w:t>
      </w:r>
      <w:r w:rsidR="001611F8" w:rsidRPr="00D828BA">
        <w:rPr>
          <w:rFonts w:ascii="Times New Roman" w:hAnsi="Times New Roman" w:cs="Times New Roman"/>
          <w:sz w:val="24"/>
          <w:szCs w:val="24"/>
        </w:rPr>
        <w:t xml:space="preserve"> you</w:t>
      </w:r>
      <w:r w:rsidR="0069478B" w:rsidRPr="00D828BA">
        <w:rPr>
          <w:rFonts w:ascii="Times New Roman" w:hAnsi="Times New Roman" w:cs="Times New Roman"/>
          <w:sz w:val="24"/>
          <w:szCs w:val="24"/>
        </w:rPr>
        <w:t xml:space="preserve"> can </w:t>
      </w:r>
      <w:r w:rsidR="00360C70" w:rsidRPr="00D828BA">
        <w:rPr>
          <w:rFonts w:ascii="Times New Roman" w:hAnsi="Times New Roman" w:cs="Times New Roman"/>
          <w:sz w:val="24"/>
          <w:szCs w:val="24"/>
        </w:rPr>
        <w:t xml:space="preserve">contact them directly to obtain the cost that they paid, the scope for the service and whether or not they were able to negotiate additional </w:t>
      </w:r>
      <w:r w:rsidR="00FB72D3" w:rsidRPr="00D828BA">
        <w:rPr>
          <w:rFonts w:ascii="Times New Roman" w:hAnsi="Times New Roman" w:cs="Times New Roman"/>
          <w:sz w:val="24"/>
          <w:szCs w:val="24"/>
        </w:rPr>
        <w:t>terms</w:t>
      </w:r>
      <w:r w:rsidR="00360C70" w:rsidRPr="00D828BA">
        <w:rPr>
          <w:rFonts w:ascii="Times New Roman" w:hAnsi="Times New Roman" w:cs="Times New Roman"/>
          <w:sz w:val="24"/>
          <w:szCs w:val="24"/>
        </w:rPr>
        <w:t>.</w:t>
      </w:r>
    </w:p>
    <w:p w14:paraId="210E11F3" w14:textId="77777777" w:rsidR="00ED6E94" w:rsidRPr="00D828BA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0D76CA26" w14:textId="52B707D3" w:rsidR="00ED6E94" w:rsidRDefault="00360C70" w:rsidP="00ED6E94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Submit the approved requisition, </w:t>
      </w:r>
      <w:r w:rsidR="00D828BA">
        <w:rPr>
          <w:rFonts w:ascii="Times New Roman" w:hAnsi="Times New Roman" w:cs="Times New Roman"/>
          <w:sz w:val="24"/>
          <w:szCs w:val="24"/>
        </w:rPr>
        <w:t>s</w:t>
      </w:r>
      <w:r w:rsidRPr="003B1C1E">
        <w:rPr>
          <w:rFonts w:ascii="Times New Roman" w:hAnsi="Times New Roman" w:cs="Times New Roman"/>
          <w:sz w:val="24"/>
          <w:szCs w:val="24"/>
        </w:rPr>
        <w:t xml:space="preserve">cope of </w:t>
      </w:r>
      <w:r w:rsidR="00D828BA">
        <w:rPr>
          <w:rFonts w:ascii="Times New Roman" w:hAnsi="Times New Roman" w:cs="Times New Roman"/>
          <w:sz w:val="24"/>
          <w:szCs w:val="24"/>
        </w:rPr>
        <w:t>w</w:t>
      </w:r>
      <w:r w:rsidRPr="003B1C1E">
        <w:rPr>
          <w:rFonts w:ascii="Times New Roman" w:hAnsi="Times New Roman" w:cs="Times New Roman"/>
          <w:sz w:val="24"/>
          <w:szCs w:val="24"/>
        </w:rPr>
        <w:t xml:space="preserve">ork, </w:t>
      </w:r>
      <w:r w:rsidR="00D828BA">
        <w:rPr>
          <w:rFonts w:ascii="Times New Roman" w:hAnsi="Times New Roman" w:cs="Times New Roman"/>
          <w:sz w:val="24"/>
          <w:szCs w:val="24"/>
        </w:rPr>
        <w:t>q</w:t>
      </w:r>
      <w:r w:rsidR="00B27CB5" w:rsidRPr="003B1C1E">
        <w:rPr>
          <w:rFonts w:ascii="Times New Roman" w:hAnsi="Times New Roman" w:cs="Times New Roman"/>
          <w:sz w:val="24"/>
          <w:szCs w:val="24"/>
        </w:rPr>
        <w:t xml:space="preserve">uote from the vendor, </w:t>
      </w:r>
      <w:r w:rsidR="00D828BA">
        <w:rPr>
          <w:rFonts w:ascii="Times New Roman" w:hAnsi="Times New Roman" w:cs="Times New Roman"/>
          <w:sz w:val="24"/>
          <w:szCs w:val="24"/>
        </w:rPr>
        <w:t xml:space="preserve">the </w:t>
      </w:r>
      <w:r w:rsidRPr="003B1C1E">
        <w:rPr>
          <w:rFonts w:ascii="Times New Roman" w:hAnsi="Times New Roman" w:cs="Times New Roman"/>
          <w:sz w:val="24"/>
          <w:szCs w:val="24"/>
        </w:rPr>
        <w:t xml:space="preserve">answers to the four (4) Sole Source </w:t>
      </w:r>
      <w:r w:rsidR="001611F8" w:rsidRPr="003B1C1E">
        <w:rPr>
          <w:rFonts w:ascii="Times New Roman" w:hAnsi="Times New Roman" w:cs="Times New Roman"/>
          <w:sz w:val="24"/>
          <w:szCs w:val="24"/>
        </w:rPr>
        <w:t>questions,</w:t>
      </w:r>
      <w:r w:rsidR="00B27CB5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="001D3F84" w:rsidRPr="003B1C1E">
        <w:rPr>
          <w:rFonts w:ascii="Times New Roman" w:hAnsi="Times New Roman" w:cs="Times New Roman"/>
          <w:sz w:val="24"/>
          <w:szCs w:val="24"/>
        </w:rPr>
        <w:t xml:space="preserve">negotiation points and </w:t>
      </w:r>
      <w:r w:rsidR="00AE2506" w:rsidRPr="003B1C1E">
        <w:rPr>
          <w:rFonts w:ascii="Times New Roman" w:hAnsi="Times New Roman" w:cs="Times New Roman"/>
          <w:sz w:val="24"/>
          <w:szCs w:val="24"/>
        </w:rPr>
        <w:t xml:space="preserve">results along with </w:t>
      </w:r>
      <w:r w:rsidR="00D828BA">
        <w:rPr>
          <w:rFonts w:ascii="Times New Roman" w:hAnsi="Times New Roman" w:cs="Times New Roman"/>
          <w:sz w:val="24"/>
          <w:szCs w:val="24"/>
        </w:rPr>
        <w:t xml:space="preserve">the </w:t>
      </w:r>
      <w:r w:rsidR="00AE2506" w:rsidRPr="003B1C1E">
        <w:rPr>
          <w:rFonts w:ascii="Times New Roman" w:hAnsi="Times New Roman" w:cs="Times New Roman"/>
          <w:sz w:val="24"/>
          <w:szCs w:val="24"/>
        </w:rPr>
        <w:t xml:space="preserve">research and justification </w:t>
      </w:r>
      <w:r w:rsidR="00D828BA">
        <w:rPr>
          <w:rFonts w:ascii="Times New Roman" w:hAnsi="Times New Roman" w:cs="Times New Roman"/>
          <w:sz w:val="24"/>
          <w:szCs w:val="24"/>
        </w:rPr>
        <w:t>to the Procurement Officer</w:t>
      </w:r>
      <w:r w:rsidR="00B27CB5" w:rsidRPr="003B1C1E">
        <w:rPr>
          <w:rFonts w:ascii="Times New Roman" w:hAnsi="Times New Roman" w:cs="Times New Roman"/>
          <w:sz w:val="24"/>
          <w:szCs w:val="24"/>
        </w:rPr>
        <w:t xml:space="preserve"> so the packet </w:t>
      </w:r>
      <w:r w:rsidR="00D828BA">
        <w:rPr>
          <w:rFonts w:ascii="Times New Roman" w:hAnsi="Times New Roman" w:cs="Times New Roman"/>
          <w:sz w:val="24"/>
          <w:szCs w:val="24"/>
        </w:rPr>
        <w:t xml:space="preserve">can be submitted </w:t>
      </w:r>
      <w:r w:rsidR="00B27CB5" w:rsidRPr="003B1C1E">
        <w:rPr>
          <w:rFonts w:ascii="Times New Roman" w:hAnsi="Times New Roman" w:cs="Times New Roman"/>
          <w:sz w:val="24"/>
          <w:szCs w:val="24"/>
        </w:rPr>
        <w:t>to the</w:t>
      </w:r>
      <w:r w:rsidR="00ED6E94">
        <w:rPr>
          <w:rFonts w:ascii="Times New Roman" w:hAnsi="Times New Roman" w:cs="Times New Roman"/>
          <w:sz w:val="24"/>
          <w:szCs w:val="24"/>
        </w:rPr>
        <w:t xml:space="preserve"> Director’s office for approval.</w:t>
      </w:r>
    </w:p>
    <w:p w14:paraId="52B410AE" w14:textId="1D5A3872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D2C85" w14:textId="293423E3" w:rsidR="001D3F84" w:rsidRDefault="001D3F84" w:rsidP="00ED6E94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>Please allow at least two weeks for the approval process.</w:t>
      </w:r>
    </w:p>
    <w:p w14:paraId="50519754" w14:textId="5F15469F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AE44C5" w14:textId="3DE41FFA" w:rsidR="00ED6E94" w:rsidRDefault="001D3F84" w:rsidP="00ED6E94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>Once</w:t>
      </w:r>
      <w:r w:rsidR="00D828BA">
        <w:rPr>
          <w:rFonts w:ascii="Times New Roman" w:hAnsi="Times New Roman" w:cs="Times New Roman"/>
          <w:sz w:val="24"/>
          <w:szCs w:val="24"/>
        </w:rPr>
        <w:t xml:space="preserve"> the Procurement Officers </w:t>
      </w:r>
      <w:r w:rsidRPr="003B1C1E">
        <w:rPr>
          <w:rFonts w:ascii="Times New Roman" w:hAnsi="Times New Roman" w:cs="Times New Roman"/>
          <w:sz w:val="24"/>
          <w:szCs w:val="24"/>
        </w:rPr>
        <w:t>obtain</w:t>
      </w:r>
      <w:r w:rsidR="00B27CB5" w:rsidRPr="003B1C1E">
        <w:rPr>
          <w:rFonts w:ascii="Times New Roman" w:hAnsi="Times New Roman" w:cs="Times New Roman"/>
          <w:sz w:val="24"/>
          <w:szCs w:val="24"/>
        </w:rPr>
        <w:t>s</w:t>
      </w:r>
      <w:r w:rsidRPr="003B1C1E">
        <w:rPr>
          <w:rFonts w:ascii="Times New Roman" w:hAnsi="Times New Roman" w:cs="Times New Roman"/>
          <w:sz w:val="24"/>
          <w:szCs w:val="24"/>
        </w:rPr>
        <w:t xml:space="preserve"> the required approvals and a purchase order number has been assigned </w:t>
      </w:r>
      <w:r w:rsidR="00D828BA">
        <w:rPr>
          <w:rFonts w:ascii="Times New Roman" w:hAnsi="Times New Roman" w:cs="Times New Roman"/>
          <w:sz w:val="24"/>
          <w:szCs w:val="24"/>
        </w:rPr>
        <w:t>the Procurement Officer</w:t>
      </w:r>
      <w:r w:rsidR="00D828BA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 xml:space="preserve">will mail a copy of the Sole Source, </w:t>
      </w:r>
      <w:r w:rsidR="00D828BA">
        <w:rPr>
          <w:rFonts w:ascii="Times New Roman" w:hAnsi="Times New Roman" w:cs="Times New Roman"/>
          <w:sz w:val="24"/>
          <w:szCs w:val="24"/>
        </w:rPr>
        <w:t>s</w:t>
      </w:r>
      <w:r w:rsidRPr="003B1C1E">
        <w:rPr>
          <w:rFonts w:ascii="Times New Roman" w:hAnsi="Times New Roman" w:cs="Times New Roman"/>
          <w:sz w:val="24"/>
          <w:szCs w:val="24"/>
        </w:rPr>
        <w:t xml:space="preserve">cope of </w:t>
      </w:r>
      <w:r w:rsidR="00D828BA">
        <w:rPr>
          <w:rFonts w:ascii="Times New Roman" w:hAnsi="Times New Roman" w:cs="Times New Roman"/>
          <w:sz w:val="24"/>
          <w:szCs w:val="24"/>
        </w:rPr>
        <w:t>w</w:t>
      </w:r>
      <w:r w:rsidRPr="003B1C1E">
        <w:rPr>
          <w:rFonts w:ascii="Times New Roman" w:hAnsi="Times New Roman" w:cs="Times New Roman"/>
          <w:sz w:val="24"/>
          <w:szCs w:val="24"/>
        </w:rPr>
        <w:t xml:space="preserve">ork and </w:t>
      </w:r>
      <w:r w:rsidR="00D828BA">
        <w:rPr>
          <w:rFonts w:ascii="Times New Roman" w:hAnsi="Times New Roman" w:cs="Times New Roman"/>
          <w:sz w:val="24"/>
          <w:szCs w:val="24"/>
        </w:rPr>
        <w:t>s</w:t>
      </w:r>
      <w:r w:rsidRPr="003B1C1E">
        <w:rPr>
          <w:rFonts w:ascii="Times New Roman" w:hAnsi="Times New Roman" w:cs="Times New Roman"/>
          <w:sz w:val="24"/>
          <w:szCs w:val="24"/>
        </w:rPr>
        <w:t xml:space="preserve">tandard </w:t>
      </w:r>
      <w:r w:rsidR="00D828BA">
        <w:rPr>
          <w:rFonts w:ascii="Times New Roman" w:hAnsi="Times New Roman" w:cs="Times New Roman"/>
          <w:sz w:val="24"/>
          <w:szCs w:val="24"/>
        </w:rPr>
        <w:t>c</w:t>
      </w:r>
      <w:r w:rsidRPr="003B1C1E">
        <w:rPr>
          <w:rFonts w:ascii="Times New Roman" w:hAnsi="Times New Roman" w:cs="Times New Roman"/>
          <w:sz w:val="24"/>
          <w:szCs w:val="24"/>
        </w:rPr>
        <w:t>ontract to</w:t>
      </w:r>
      <w:r w:rsidR="002E6D0C" w:rsidRPr="003B1C1E">
        <w:rPr>
          <w:rFonts w:ascii="Times New Roman" w:hAnsi="Times New Roman" w:cs="Times New Roman"/>
          <w:sz w:val="24"/>
          <w:szCs w:val="24"/>
        </w:rPr>
        <w:t xml:space="preserve"> the </w:t>
      </w:r>
      <w:r w:rsidRPr="003B1C1E">
        <w:rPr>
          <w:rFonts w:ascii="Times New Roman" w:hAnsi="Times New Roman" w:cs="Times New Roman"/>
          <w:sz w:val="24"/>
          <w:szCs w:val="24"/>
        </w:rPr>
        <w:t xml:space="preserve">project manager for </w:t>
      </w:r>
      <w:r w:rsidR="00D828BA">
        <w:rPr>
          <w:rFonts w:ascii="Times New Roman" w:hAnsi="Times New Roman" w:cs="Times New Roman"/>
          <w:sz w:val="24"/>
          <w:szCs w:val="24"/>
        </w:rPr>
        <w:t>the</w:t>
      </w:r>
      <w:r w:rsidRPr="003B1C1E">
        <w:rPr>
          <w:rFonts w:ascii="Times New Roman" w:hAnsi="Times New Roman" w:cs="Times New Roman"/>
          <w:sz w:val="24"/>
          <w:szCs w:val="24"/>
        </w:rPr>
        <w:t xml:space="preserve"> signature authority to sign and return.  </w:t>
      </w:r>
      <w:r w:rsidR="00D828BA">
        <w:rPr>
          <w:rFonts w:ascii="Times New Roman" w:hAnsi="Times New Roman" w:cs="Times New Roman"/>
          <w:sz w:val="24"/>
          <w:szCs w:val="24"/>
        </w:rPr>
        <w:t>The Procurement Officer</w:t>
      </w:r>
      <w:r w:rsidR="00D828BA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 xml:space="preserve">will </w:t>
      </w:r>
      <w:r w:rsidR="002E6D0C" w:rsidRPr="003B1C1E">
        <w:rPr>
          <w:rFonts w:ascii="Times New Roman" w:hAnsi="Times New Roman" w:cs="Times New Roman"/>
          <w:sz w:val="24"/>
          <w:szCs w:val="24"/>
        </w:rPr>
        <w:t xml:space="preserve">assign a </w:t>
      </w:r>
      <w:r w:rsidR="00D828BA">
        <w:rPr>
          <w:rFonts w:ascii="Times New Roman" w:hAnsi="Times New Roman" w:cs="Times New Roman"/>
          <w:sz w:val="24"/>
          <w:szCs w:val="24"/>
        </w:rPr>
        <w:t>C</w:t>
      </w:r>
      <w:r w:rsidR="002E6D0C" w:rsidRPr="003B1C1E">
        <w:rPr>
          <w:rFonts w:ascii="Times New Roman" w:hAnsi="Times New Roman" w:cs="Times New Roman"/>
          <w:sz w:val="24"/>
          <w:szCs w:val="24"/>
        </w:rPr>
        <w:t xml:space="preserve">ontract </w:t>
      </w:r>
      <w:r w:rsidR="00D828BA">
        <w:rPr>
          <w:rFonts w:ascii="Times New Roman" w:hAnsi="Times New Roman" w:cs="Times New Roman"/>
          <w:sz w:val="24"/>
          <w:szCs w:val="24"/>
        </w:rPr>
        <w:t>A</w:t>
      </w:r>
      <w:r w:rsidR="002E6D0C" w:rsidRPr="003B1C1E">
        <w:rPr>
          <w:rFonts w:ascii="Times New Roman" w:hAnsi="Times New Roman" w:cs="Times New Roman"/>
          <w:sz w:val="24"/>
          <w:szCs w:val="24"/>
        </w:rPr>
        <w:t xml:space="preserve">dministrator to the project with notification that the </w:t>
      </w:r>
      <w:r w:rsidRPr="003B1C1E">
        <w:rPr>
          <w:rFonts w:ascii="Times New Roman" w:hAnsi="Times New Roman" w:cs="Times New Roman"/>
          <w:sz w:val="24"/>
          <w:szCs w:val="24"/>
        </w:rPr>
        <w:t xml:space="preserve">purchase order has been issued and work can begin on the project.  </w:t>
      </w:r>
    </w:p>
    <w:p w14:paraId="73AB96A7" w14:textId="2F4C529B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D2DA4" w14:textId="1E09D9A8" w:rsidR="001D3F84" w:rsidRPr="00ED6E94" w:rsidRDefault="001D3F84" w:rsidP="00ED6E94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The </w:t>
      </w:r>
      <w:r w:rsidR="00D828BA">
        <w:rPr>
          <w:rFonts w:ascii="Times New Roman" w:hAnsi="Times New Roman" w:cs="Times New Roman"/>
          <w:sz w:val="24"/>
          <w:szCs w:val="24"/>
        </w:rPr>
        <w:t>C</w:t>
      </w:r>
      <w:r w:rsidRPr="003B1C1E">
        <w:rPr>
          <w:rFonts w:ascii="Times New Roman" w:hAnsi="Times New Roman" w:cs="Times New Roman"/>
          <w:sz w:val="24"/>
          <w:szCs w:val="24"/>
        </w:rPr>
        <w:t xml:space="preserve">ontract </w:t>
      </w:r>
      <w:r w:rsidR="00D828BA">
        <w:rPr>
          <w:rFonts w:ascii="Times New Roman" w:hAnsi="Times New Roman" w:cs="Times New Roman"/>
          <w:sz w:val="24"/>
          <w:szCs w:val="24"/>
        </w:rPr>
        <w:t>A</w:t>
      </w:r>
      <w:r w:rsidRPr="003B1C1E">
        <w:rPr>
          <w:rFonts w:ascii="Times New Roman" w:hAnsi="Times New Roman" w:cs="Times New Roman"/>
          <w:sz w:val="24"/>
          <w:szCs w:val="24"/>
        </w:rPr>
        <w:t xml:space="preserve">dministrator should notify </w:t>
      </w:r>
      <w:r w:rsidR="00D828BA">
        <w:rPr>
          <w:rFonts w:ascii="Times New Roman" w:hAnsi="Times New Roman" w:cs="Times New Roman"/>
          <w:sz w:val="24"/>
          <w:szCs w:val="24"/>
        </w:rPr>
        <w:t>the Procurement Officer</w:t>
      </w:r>
      <w:r w:rsidR="00D828BA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>if there are any issues with the contract during the contract period</w:t>
      </w:r>
      <w:r w:rsidR="000258DA" w:rsidRPr="003B1C1E">
        <w:rPr>
          <w:rFonts w:ascii="Times New Roman" w:hAnsi="Times New Roman" w:cs="Times New Roman"/>
          <w:sz w:val="24"/>
          <w:szCs w:val="24"/>
        </w:rPr>
        <w:t xml:space="preserve">.  </w:t>
      </w:r>
      <w:r w:rsidR="000258DA" w:rsidRPr="003B1C1E">
        <w:rPr>
          <w:rFonts w:ascii="Times New Roman" w:hAnsi="Times New Roman" w:cs="Times New Roman"/>
          <w:b/>
          <w:sz w:val="24"/>
          <w:szCs w:val="24"/>
          <w:u w:val="thick"/>
        </w:rPr>
        <w:t xml:space="preserve">The requestor will be assigned to administer this contract as the “Contract Administrator”.  </w:t>
      </w:r>
      <w:r w:rsidR="00D828BA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0258DA" w:rsidRPr="003B1C1E">
        <w:rPr>
          <w:rFonts w:ascii="Times New Roman" w:hAnsi="Times New Roman" w:cs="Times New Roman"/>
          <w:b/>
          <w:sz w:val="24"/>
          <w:szCs w:val="24"/>
          <w:u w:val="thick"/>
        </w:rPr>
        <w:t>A Contractor Performance Evaluation form is required and shall be submitted to the procurement mid contract and at contract closeout prior to final payment.</w:t>
      </w:r>
    </w:p>
    <w:p w14:paraId="7AEFB13C" w14:textId="156FBFA9" w:rsidR="00ED6E94" w:rsidRPr="00ED6E94" w:rsidRDefault="00ED6E94" w:rsidP="00ED6E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CE656" w14:textId="7B186EAA" w:rsidR="001D3F84" w:rsidRDefault="001D3F84" w:rsidP="00ED6E94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sz w:val="24"/>
          <w:szCs w:val="24"/>
        </w:rPr>
      </w:pPr>
      <w:r w:rsidRPr="003B1C1E">
        <w:rPr>
          <w:rFonts w:ascii="Times New Roman" w:hAnsi="Times New Roman" w:cs="Times New Roman"/>
          <w:sz w:val="24"/>
          <w:szCs w:val="24"/>
        </w:rPr>
        <w:t xml:space="preserve">Once the contract requirements are complete please notify </w:t>
      </w:r>
      <w:r w:rsidR="00D828BA">
        <w:rPr>
          <w:rFonts w:ascii="Times New Roman" w:hAnsi="Times New Roman" w:cs="Times New Roman"/>
          <w:sz w:val="24"/>
          <w:szCs w:val="24"/>
        </w:rPr>
        <w:t>the Procurement Officer</w:t>
      </w:r>
      <w:r w:rsidR="00D828BA" w:rsidRPr="003B1C1E">
        <w:rPr>
          <w:rFonts w:ascii="Times New Roman" w:hAnsi="Times New Roman" w:cs="Times New Roman"/>
          <w:sz w:val="24"/>
          <w:szCs w:val="24"/>
        </w:rPr>
        <w:t xml:space="preserve"> </w:t>
      </w:r>
      <w:r w:rsidRPr="003B1C1E">
        <w:rPr>
          <w:rFonts w:ascii="Times New Roman" w:hAnsi="Times New Roman" w:cs="Times New Roman"/>
          <w:sz w:val="24"/>
          <w:szCs w:val="24"/>
        </w:rPr>
        <w:t xml:space="preserve">so that the contract can be closed out.  An email </w:t>
      </w:r>
      <w:r w:rsidR="000258DA" w:rsidRPr="003B1C1E">
        <w:rPr>
          <w:rFonts w:ascii="Times New Roman" w:hAnsi="Times New Roman" w:cs="Times New Roman"/>
          <w:sz w:val="24"/>
          <w:szCs w:val="24"/>
        </w:rPr>
        <w:t>with the Contractor Perfo</w:t>
      </w:r>
      <w:r w:rsidR="003B1C1E">
        <w:rPr>
          <w:rFonts w:ascii="Times New Roman" w:hAnsi="Times New Roman" w:cs="Times New Roman"/>
          <w:sz w:val="24"/>
          <w:szCs w:val="24"/>
        </w:rPr>
        <w:t xml:space="preserve">rmance Evaluation form attached </w:t>
      </w:r>
      <w:r w:rsidRPr="003B1C1E">
        <w:rPr>
          <w:rFonts w:ascii="Times New Roman" w:hAnsi="Times New Roman" w:cs="Times New Roman"/>
          <w:sz w:val="24"/>
          <w:szCs w:val="24"/>
        </w:rPr>
        <w:t>will be sufficient.</w:t>
      </w:r>
    </w:p>
    <w:p w14:paraId="6C24C91D" w14:textId="77777777" w:rsidR="00ED6E94" w:rsidRPr="00ED6E94" w:rsidRDefault="00ED6E94" w:rsidP="00ED6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5A5967" w14:textId="1DAA8F52" w:rsidR="00ED6E94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3348F845" w14:textId="11694610" w:rsidR="00ED6E94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0EB182DF" w14:textId="49512EC2" w:rsidR="00ED6E94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4A7B9AAC" w14:textId="3D2951E2" w:rsidR="00ED6E94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753723BD" w14:textId="2D995C3E" w:rsidR="00ED6E94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6F747EFA" w14:textId="77777777" w:rsidR="00ED6E94" w:rsidRPr="003B1C1E" w:rsidRDefault="00ED6E94" w:rsidP="00ED6E94">
      <w:pPr>
        <w:pStyle w:val="ListParagraph"/>
        <w:ind w:left="648"/>
        <w:rPr>
          <w:rFonts w:ascii="Times New Roman" w:hAnsi="Times New Roman" w:cs="Times New Roman"/>
          <w:sz w:val="24"/>
          <w:szCs w:val="24"/>
        </w:rPr>
      </w:pPr>
    </w:p>
    <w:p w14:paraId="39BD5173" w14:textId="77777777" w:rsidR="003B1C1E" w:rsidRPr="003B1C1E" w:rsidRDefault="003B1C1E" w:rsidP="003B1C1E">
      <w:pPr>
        <w:spacing w:before="1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1C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Sole Source Questions</w:t>
      </w:r>
    </w:p>
    <w:p w14:paraId="76EF2A11" w14:textId="4940C609" w:rsidR="003B1C1E" w:rsidRPr="00ED6E94" w:rsidRDefault="003B1C1E" w:rsidP="00ED6E94">
      <w:pPr>
        <w:pStyle w:val="ListParagraph"/>
        <w:numPr>
          <w:ilvl w:val="0"/>
          <w:numId w:val="2"/>
        </w:numPr>
        <w:spacing w:after="0" w:line="240" w:lineRule="auto"/>
        <w:ind w:left="288"/>
        <w:rPr>
          <w:rFonts w:ascii="Times New Roman" w:hAnsi="Times New Roman" w:cs="Times New Roman"/>
          <w:kern w:val="2"/>
          <w:sz w:val="24"/>
          <w:szCs w:val="24"/>
        </w:rPr>
      </w:pPr>
      <w:r w:rsidRPr="00ED6E94">
        <w:rPr>
          <w:rFonts w:ascii="Times New Roman" w:hAnsi="Times New Roman" w:cs="Times New Roman"/>
          <w:b/>
          <w:bCs/>
          <w:kern w:val="2"/>
          <w:sz w:val="24"/>
          <w:szCs w:val="24"/>
        </w:rPr>
        <w:t>Explain why this is the only product or service that can meet the needs of the purchasing agency</w:t>
      </w:r>
      <w:r w:rsidRPr="00ED6E94">
        <w:rPr>
          <w:rFonts w:ascii="Times New Roman" w:hAnsi="Times New Roman" w:cs="Times New Roman"/>
          <w:kern w:val="2"/>
          <w:sz w:val="24"/>
          <w:szCs w:val="24"/>
        </w:rPr>
        <w:t xml:space="preserve">.  </w:t>
      </w:r>
    </w:p>
    <w:p w14:paraId="502DBC3F" w14:textId="77777777" w:rsidR="003B1C1E" w:rsidRPr="003B1C1E" w:rsidRDefault="003B1C1E" w:rsidP="00ED6E94">
      <w:pPr>
        <w:ind w:left="288"/>
        <w:rPr>
          <w:rFonts w:ascii="Times New Roman" w:hAnsi="Times New Roman" w:cs="Times New Roman"/>
          <w:sz w:val="24"/>
          <w:szCs w:val="24"/>
        </w:rPr>
      </w:pPr>
    </w:p>
    <w:p w14:paraId="3BFAFA5D" w14:textId="497351F0" w:rsidR="003B1C1E" w:rsidRPr="00ED6E94" w:rsidRDefault="003B1C1E" w:rsidP="00ED6E94">
      <w:pPr>
        <w:pStyle w:val="BodyText2"/>
        <w:numPr>
          <w:ilvl w:val="0"/>
          <w:numId w:val="2"/>
        </w:numPr>
        <w:ind w:left="288"/>
        <w:rPr>
          <w:sz w:val="24"/>
        </w:rPr>
      </w:pPr>
      <w:r w:rsidRPr="00ED6E94">
        <w:rPr>
          <w:sz w:val="24"/>
        </w:rPr>
        <w:t>Explain why this vendor is the only practicably available source from which to obtain this product or service.</w:t>
      </w:r>
    </w:p>
    <w:p w14:paraId="2663A451" w14:textId="77777777" w:rsidR="003B1C1E" w:rsidRPr="003B1C1E" w:rsidRDefault="003B1C1E" w:rsidP="00ED6E94">
      <w:pPr>
        <w:ind w:left="288"/>
        <w:rPr>
          <w:rFonts w:ascii="Times New Roman" w:hAnsi="Times New Roman" w:cs="Times New Roman"/>
          <w:kern w:val="2"/>
          <w:sz w:val="24"/>
          <w:szCs w:val="24"/>
        </w:rPr>
      </w:pPr>
    </w:p>
    <w:p w14:paraId="3836D8D1" w14:textId="32EA229B" w:rsidR="003B1C1E" w:rsidRPr="00ED6E94" w:rsidRDefault="003B1C1E" w:rsidP="00ED6E94">
      <w:pPr>
        <w:pStyle w:val="ListParagraph"/>
        <w:numPr>
          <w:ilvl w:val="0"/>
          <w:numId w:val="2"/>
        </w:numPr>
        <w:spacing w:after="0" w:line="240" w:lineRule="auto"/>
        <w:ind w:left="288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D6E94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Explain why the price is considered reasonable. </w:t>
      </w:r>
    </w:p>
    <w:p w14:paraId="2B289D3F" w14:textId="77777777" w:rsidR="003B1C1E" w:rsidRPr="003B1C1E" w:rsidRDefault="003B1C1E" w:rsidP="00ED6E94">
      <w:pPr>
        <w:ind w:left="288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79864CC9" w14:textId="0CFFAF57" w:rsidR="003B1C1E" w:rsidRDefault="003B1C1E" w:rsidP="00ED6E94">
      <w:pPr>
        <w:pStyle w:val="BodyText2"/>
        <w:numPr>
          <w:ilvl w:val="0"/>
          <w:numId w:val="2"/>
        </w:numPr>
        <w:ind w:left="288"/>
      </w:pPr>
      <w:r w:rsidRPr="00ED6E94">
        <w:rPr>
          <w:sz w:val="24"/>
        </w:rPr>
        <w:t>Describe the efforts that were made to conduct a noncompetitive negotiation to get the best possible price for the taxpayers.</w:t>
      </w:r>
      <w:bookmarkStart w:id="0" w:name="_GoBack"/>
      <w:bookmarkEnd w:id="0"/>
    </w:p>
    <w:sectPr w:rsidR="003B1C1E" w:rsidSect="00E94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9E28" w14:textId="77777777" w:rsidR="00ED6E94" w:rsidRDefault="00ED6E94" w:rsidP="00ED6E94">
      <w:pPr>
        <w:spacing w:after="0" w:line="240" w:lineRule="auto"/>
      </w:pPr>
      <w:r>
        <w:separator/>
      </w:r>
    </w:p>
  </w:endnote>
  <w:endnote w:type="continuationSeparator" w:id="0">
    <w:p w14:paraId="1F297523" w14:textId="77777777" w:rsidR="00ED6E94" w:rsidRDefault="00ED6E94" w:rsidP="00ED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943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F179D1" w14:textId="2EEEDC28" w:rsidR="00ED6E94" w:rsidRDefault="00ED6E9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35EC6" w14:textId="77777777" w:rsidR="00ED6E94" w:rsidRDefault="00ED6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B2108" w14:textId="77777777" w:rsidR="00ED6E94" w:rsidRDefault="00ED6E94" w:rsidP="00ED6E94">
      <w:pPr>
        <w:spacing w:after="0" w:line="240" w:lineRule="auto"/>
      </w:pPr>
      <w:r>
        <w:separator/>
      </w:r>
    </w:p>
  </w:footnote>
  <w:footnote w:type="continuationSeparator" w:id="0">
    <w:p w14:paraId="412733C2" w14:textId="77777777" w:rsidR="00ED6E94" w:rsidRDefault="00ED6E94" w:rsidP="00ED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1D5"/>
    <w:multiLevelType w:val="hybridMultilevel"/>
    <w:tmpl w:val="96C6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55184"/>
    <w:multiLevelType w:val="hybridMultilevel"/>
    <w:tmpl w:val="B94E5CFC"/>
    <w:lvl w:ilvl="0" w:tplc="8DC419D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3"/>
    <w:rsid w:val="000258DA"/>
    <w:rsid w:val="00075BFB"/>
    <w:rsid w:val="000C1D73"/>
    <w:rsid w:val="001611F8"/>
    <w:rsid w:val="001D3F84"/>
    <w:rsid w:val="00290E0E"/>
    <w:rsid w:val="002E6D0C"/>
    <w:rsid w:val="00360C70"/>
    <w:rsid w:val="00365A39"/>
    <w:rsid w:val="003B1C1E"/>
    <w:rsid w:val="00527A30"/>
    <w:rsid w:val="00553FEB"/>
    <w:rsid w:val="005663FA"/>
    <w:rsid w:val="00575CA5"/>
    <w:rsid w:val="0069478B"/>
    <w:rsid w:val="007111E0"/>
    <w:rsid w:val="007906D4"/>
    <w:rsid w:val="00901D15"/>
    <w:rsid w:val="00934B7C"/>
    <w:rsid w:val="00960BA4"/>
    <w:rsid w:val="00A07D6B"/>
    <w:rsid w:val="00A25D03"/>
    <w:rsid w:val="00A64B2D"/>
    <w:rsid w:val="00AE1466"/>
    <w:rsid w:val="00AE2506"/>
    <w:rsid w:val="00B27CB5"/>
    <w:rsid w:val="00B92CCE"/>
    <w:rsid w:val="00BC30F1"/>
    <w:rsid w:val="00D65AAC"/>
    <w:rsid w:val="00D670F1"/>
    <w:rsid w:val="00D828BA"/>
    <w:rsid w:val="00DC7237"/>
    <w:rsid w:val="00E21018"/>
    <w:rsid w:val="00E94A6B"/>
    <w:rsid w:val="00ED3E53"/>
    <w:rsid w:val="00ED6E94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6814"/>
  <w15:docId w15:val="{377926A7-5F30-4CEB-8A2D-1E70E8CA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5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0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D1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B1C1E"/>
    <w:pPr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B1C1E"/>
    <w:rPr>
      <w:rFonts w:ascii="Times New Roman" w:eastAsia="Times New Roman" w:hAnsi="Times New Roman" w:cs="Times New Roman"/>
      <w:b/>
      <w:bCs/>
      <w:kern w:val="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2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E94"/>
  </w:style>
  <w:style w:type="paragraph" w:styleId="Footer">
    <w:name w:val="footer"/>
    <w:basedOn w:val="Normal"/>
    <w:link w:val="FooterChar"/>
    <w:uiPriority w:val="99"/>
    <w:unhideWhenUsed/>
    <w:rsid w:val="00ED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jku53105</dc:creator>
  <cp:lastModifiedBy>Fero, Mark (DCJS)</cp:lastModifiedBy>
  <cp:revision>4</cp:revision>
  <cp:lastPrinted>2019-01-04T17:24:00Z</cp:lastPrinted>
  <dcterms:created xsi:type="dcterms:W3CDTF">2019-01-07T15:07:00Z</dcterms:created>
  <dcterms:modified xsi:type="dcterms:W3CDTF">2019-01-29T22:30:00Z</dcterms:modified>
</cp:coreProperties>
</file>